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17E0" w14:textId="77777777" w:rsidR="00707F7C" w:rsidRDefault="00707F7C" w:rsidP="00707F7C">
      <w:pPr>
        <w:jc w:val="center"/>
      </w:pPr>
      <w:r>
        <w:rPr>
          <w:noProof/>
          <w:lang w:val="en-US"/>
        </w:rPr>
        <w:drawing>
          <wp:inline distT="0" distB="0" distL="0" distR="0" wp14:anchorId="1A594C0A" wp14:editId="6EC6DA32">
            <wp:extent cx="4345200" cy="133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A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E696" w14:textId="77777777" w:rsidR="00707F7C" w:rsidRPr="00707F7C" w:rsidRDefault="00707F7C" w:rsidP="00707F7C"/>
    <w:p w14:paraId="0DCEC5C9" w14:textId="77777777" w:rsidR="00707F7C" w:rsidRPr="00707F7C" w:rsidRDefault="00707F7C" w:rsidP="00707F7C"/>
    <w:p w14:paraId="63DDE3B1" w14:textId="79BBE9DB" w:rsidR="00D169E6" w:rsidRPr="00D169E6" w:rsidRDefault="00D169E6" w:rsidP="00D169E6">
      <w:pPr>
        <w:jc w:val="center"/>
        <w:rPr>
          <w:rFonts w:cstheme="minorHAnsi"/>
          <w:b/>
          <w:sz w:val="32"/>
          <w:szCs w:val="32"/>
        </w:rPr>
      </w:pPr>
      <w:r w:rsidRPr="00D169E6">
        <w:rPr>
          <w:rFonts w:cstheme="minorHAnsi"/>
          <w:b/>
          <w:sz w:val="32"/>
          <w:szCs w:val="32"/>
        </w:rPr>
        <w:t xml:space="preserve">Timetable for </w:t>
      </w:r>
      <w:r w:rsidR="00757BE6">
        <w:rPr>
          <w:rFonts w:cstheme="minorHAnsi"/>
          <w:b/>
          <w:sz w:val="32"/>
          <w:szCs w:val="32"/>
        </w:rPr>
        <w:t xml:space="preserve">Secondary </w:t>
      </w:r>
      <w:r w:rsidRPr="00D169E6">
        <w:rPr>
          <w:rFonts w:cstheme="minorHAnsi"/>
          <w:b/>
          <w:sz w:val="32"/>
          <w:szCs w:val="32"/>
        </w:rPr>
        <w:t>Admission Appeals 20</w:t>
      </w:r>
      <w:r w:rsidR="00BE0D6A">
        <w:rPr>
          <w:rFonts w:cstheme="minorHAnsi"/>
          <w:b/>
          <w:sz w:val="32"/>
          <w:szCs w:val="32"/>
        </w:rPr>
        <w:t>2</w:t>
      </w:r>
      <w:r w:rsidR="004923F7">
        <w:rPr>
          <w:rFonts w:cstheme="minorHAnsi"/>
          <w:b/>
          <w:sz w:val="32"/>
          <w:szCs w:val="32"/>
        </w:rPr>
        <w:t>4</w:t>
      </w:r>
    </w:p>
    <w:p w14:paraId="5274E454" w14:textId="77777777" w:rsidR="00D169E6" w:rsidRPr="00D169E6" w:rsidRDefault="00D169E6" w:rsidP="00D169E6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2925"/>
      </w:tblGrid>
      <w:tr w:rsidR="00D169E6" w:rsidRPr="00D169E6" w14:paraId="595B8008" w14:textId="77777777" w:rsidTr="008A34C8">
        <w:tc>
          <w:tcPr>
            <w:tcW w:w="1838" w:type="dxa"/>
            <w:shd w:val="clear" w:color="auto" w:fill="DEEAF6" w:themeFill="accent1" w:themeFillTint="33"/>
          </w:tcPr>
          <w:p w14:paraId="69683AFD" w14:textId="77777777" w:rsidR="00D169E6" w:rsidRPr="00D169E6" w:rsidRDefault="00D169E6" w:rsidP="00C32C72">
            <w:pPr>
              <w:jc w:val="center"/>
              <w:rPr>
                <w:rFonts w:cstheme="minorHAnsi"/>
                <w:b/>
              </w:rPr>
            </w:pPr>
            <w:r w:rsidRPr="00D169E6">
              <w:rPr>
                <w:rFonts w:cstheme="minorHAnsi"/>
                <w:b/>
              </w:rPr>
              <w:t>Date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EABD8E5" w14:textId="77777777" w:rsidR="00D169E6" w:rsidRPr="00D169E6" w:rsidRDefault="00D169E6" w:rsidP="00C32C72">
            <w:pPr>
              <w:jc w:val="center"/>
              <w:rPr>
                <w:rFonts w:cstheme="minorHAnsi"/>
                <w:b/>
              </w:rPr>
            </w:pPr>
            <w:r w:rsidRPr="00D169E6">
              <w:rPr>
                <w:rFonts w:cstheme="minorHAnsi"/>
                <w:b/>
              </w:rPr>
              <w:t>Activity</w:t>
            </w:r>
          </w:p>
        </w:tc>
        <w:tc>
          <w:tcPr>
            <w:tcW w:w="2925" w:type="dxa"/>
            <w:shd w:val="clear" w:color="auto" w:fill="DEEAF6" w:themeFill="accent1" w:themeFillTint="33"/>
          </w:tcPr>
          <w:p w14:paraId="7E8B6D36" w14:textId="77777777" w:rsidR="00D169E6" w:rsidRPr="00D169E6" w:rsidRDefault="00D169E6" w:rsidP="00C32C72">
            <w:pPr>
              <w:jc w:val="center"/>
              <w:rPr>
                <w:rFonts w:cstheme="minorHAnsi"/>
                <w:b/>
              </w:rPr>
            </w:pPr>
            <w:r w:rsidRPr="00D169E6">
              <w:rPr>
                <w:rFonts w:cstheme="minorHAnsi"/>
                <w:b/>
              </w:rPr>
              <w:t>Comments</w:t>
            </w:r>
          </w:p>
          <w:p w14:paraId="01ACB2FF" w14:textId="668B06A9" w:rsidR="00D169E6" w:rsidRPr="00D169E6" w:rsidRDefault="00D169E6" w:rsidP="00C32C72">
            <w:pPr>
              <w:jc w:val="center"/>
              <w:rPr>
                <w:rFonts w:cstheme="minorHAnsi"/>
                <w:b/>
              </w:rPr>
            </w:pPr>
          </w:p>
        </w:tc>
      </w:tr>
      <w:tr w:rsidR="00D169E6" w:rsidRPr="00D169E6" w14:paraId="0A15832E" w14:textId="77777777" w:rsidTr="008A34C8">
        <w:tc>
          <w:tcPr>
            <w:tcW w:w="1838" w:type="dxa"/>
          </w:tcPr>
          <w:p w14:paraId="264B90DF" w14:textId="6B560BC3" w:rsidR="00D169E6" w:rsidRPr="00D169E6" w:rsidRDefault="0066128F" w:rsidP="00D169E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169E6" w:rsidRPr="00D169E6">
              <w:rPr>
                <w:rFonts w:cstheme="minorHAnsi"/>
              </w:rPr>
              <w:t xml:space="preserve"> March</w:t>
            </w:r>
            <w:r>
              <w:rPr>
                <w:rFonts w:cstheme="minorHAnsi"/>
              </w:rPr>
              <w:t xml:space="preserve"> 202</w:t>
            </w:r>
            <w:r w:rsidR="004923F7">
              <w:rPr>
                <w:rFonts w:cstheme="minorHAnsi"/>
              </w:rPr>
              <w:t>4</w:t>
            </w:r>
          </w:p>
        </w:tc>
        <w:tc>
          <w:tcPr>
            <w:tcW w:w="4253" w:type="dxa"/>
          </w:tcPr>
          <w:p w14:paraId="5FA12640" w14:textId="75E87471" w:rsidR="00D169E6" w:rsidRPr="00D169E6" w:rsidRDefault="00D169E6" w:rsidP="00D169E6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>National Offer Day</w:t>
            </w:r>
            <w:r w:rsidR="00A61F08">
              <w:rPr>
                <w:rFonts w:cstheme="minorHAnsi"/>
              </w:rPr>
              <w:t xml:space="preserve">.  </w:t>
            </w:r>
            <w:r w:rsidRPr="00D169E6">
              <w:rPr>
                <w:rFonts w:cstheme="minorHAnsi"/>
              </w:rPr>
              <w:t>Parents receive school place offer/</w:t>
            </w:r>
            <w:r w:rsidR="008A34C8">
              <w:rPr>
                <w:rFonts w:cstheme="minorHAnsi"/>
              </w:rPr>
              <w:t>a</w:t>
            </w:r>
            <w:r w:rsidRPr="00D169E6">
              <w:rPr>
                <w:rFonts w:cstheme="minorHAnsi"/>
              </w:rPr>
              <w:t xml:space="preserve">pplication to appeal form with deadline of 20 school days to </w:t>
            </w:r>
            <w:proofErr w:type="gramStart"/>
            <w:r w:rsidRPr="00D169E6">
              <w:rPr>
                <w:rFonts w:cstheme="minorHAnsi"/>
              </w:rPr>
              <w:t>appeal</w:t>
            </w:r>
            <w:proofErr w:type="gramEnd"/>
          </w:p>
          <w:p w14:paraId="20234A20" w14:textId="620B1E95" w:rsidR="00D169E6" w:rsidRPr="00D169E6" w:rsidRDefault="00D169E6" w:rsidP="00D169E6">
            <w:pPr>
              <w:rPr>
                <w:rFonts w:cstheme="minorHAnsi"/>
              </w:rPr>
            </w:pPr>
          </w:p>
        </w:tc>
        <w:tc>
          <w:tcPr>
            <w:tcW w:w="2925" w:type="dxa"/>
          </w:tcPr>
          <w:p w14:paraId="04DF6AEC" w14:textId="45E9BF6E" w:rsidR="00D169E6" w:rsidRPr="00D169E6" w:rsidRDefault="00D169E6" w:rsidP="006D555E">
            <w:pPr>
              <w:rPr>
                <w:rFonts w:cstheme="minorHAnsi"/>
              </w:rPr>
            </w:pPr>
          </w:p>
        </w:tc>
      </w:tr>
      <w:tr w:rsidR="00D169E6" w:rsidRPr="00D169E6" w14:paraId="117B0EB1" w14:textId="77777777" w:rsidTr="008A34C8">
        <w:tc>
          <w:tcPr>
            <w:tcW w:w="1838" w:type="dxa"/>
          </w:tcPr>
          <w:p w14:paraId="73F830C9" w14:textId="74B82F89" w:rsidR="00D169E6" w:rsidRPr="00D169E6" w:rsidRDefault="0066128F" w:rsidP="00D169E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819B0">
              <w:rPr>
                <w:rFonts w:cstheme="minorHAnsi"/>
              </w:rPr>
              <w:t>8</w:t>
            </w:r>
            <w:r w:rsidR="00D169E6" w:rsidRPr="00D169E6">
              <w:rPr>
                <w:rFonts w:cstheme="minorHAnsi"/>
              </w:rPr>
              <w:t xml:space="preserve"> March</w:t>
            </w:r>
            <w:r>
              <w:rPr>
                <w:rFonts w:cstheme="minorHAnsi"/>
              </w:rPr>
              <w:t xml:space="preserve"> 202</w:t>
            </w:r>
            <w:r w:rsidR="004923F7">
              <w:rPr>
                <w:rFonts w:cstheme="minorHAnsi"/>
              </w:rPr>
              <w:t>4</w:t>
            </w:r>
          </w:p>
          <w:p w14:paraId="76562BF6" w14:textId="20D05922" w:rsidR="00D169E6" w:rsidRPr="00D169E6" w:rsidRDefault="00D169E6" w:rsidP="00D169E6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62E17BAB" w14:textId="77777777" w:rsidR="00D169E6" w:rsidRPr="00D169E6" w:rsidRDefault="00D169E6" w:rsidP="00D169E6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>Appeal submission initial deadline</w:t>
            </w:r>
          </w:p>
        </w:tc>
        <w:tc>
          <w:tcPr>
            <w:tcW w:w="2925" w:type="dxa"/>
          </w:tcPr>
          <w:p w14:paraId="1EFFF4F4" w14:textId="77777777" w:rsidR="006D555E" w:rsidRPr="00D169E6" w:rsidRDefault="006D555E" w:rsidP="006D555E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 xml:space="preserve">Code allows 20 school days to </w:t>
            </w:r>
            <w:proofErr w:type="gramStart"/>
            <w:r w:rsidRPr="00D169E6">
              <w:rPr>
                <w:rFonts w:cstheme="minorHAnsi"/>
              </w:rPr>
              <w:t>appeal</w:t>
            </w:r>
            <w:proofErr w:type="gramEnd"/>
          </w:p>
          <w:p w14:paraId="7F524056" w14:textId="77777777" w:rsidR="00D169E6" w:rsidRPr="00D169E6" w:rsidRDefault="00D169E6" w:rsidP="00D169E6">
            <w:pPr>
              <w:rPr>
                <w:rFonts w:cstheme="minorHAnsi"/>
              </w:rPr>
            </w:pPr>
          </w:p>
        </w:tc>
      </w:tr>
      <w:tr w:rsidR="00D169E6" w:rsidRPr="00D169E6" w14:paraId="1338B969" w14:textId="77777777" w:rsidTr="008A34C8">
        <w:trPr>
          <w:trHeight w:val="343"/>
        </w:trPr>
        <w:tc>
          <w:tcPr>
            <w:tcW w:w="1838" w:type="dxa"/>
          </w:tcPr>
          <w:p w14:paraId="38EF620F" w14:textId="79FFDC59" w:rsidR="00D169E6" w:rsidRPr="00D169E6" w:rsidRDefault="002B5C47" w:rsidP="00D169E6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A24D11">
              <w:rPr>
                <w:rFonts w:cstheme="minorHAnsi"/>
              </w:rPr>
              <w:t xml:space="preserve"> </w:t>
            </w:r>
            <w:r w:rsidR="0066128F">
              <w:rPr>
                <w:rFonts w:cstheme="minorHAnsi"/>
              </w:rPr>
              <w:t>202</w:t>
            </w:r>
            <w:r w:rsidR="004923F7">
              <w:rPr>
                <w:rFonts w:cstheme="minorHAnsi"/>
              </w:rPr>
              <w:t>4</w:t>
            </w:r>
          </w:p>
        </w:tc>
        <w:tc>
          <w:tcPr>
            <w:tcW w:w="4253" w:type="dxa"/>
          </w:tcPr>
          <w:p w14:paraId="5291B769" w14:textId="150FDCB5" w:rsidR="00D169E6" w:rsidRPr="00D169E6" w:rsidRDefault="00D169E6" w:rsidP="00D169E6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 xml:space="preserve">Notice to </w:t>
            </w:r>
            <w:r w:rsidR="008A34C8">
              <w:rPr>
                <w:rFonts w:cstheme="minorHAnsi"/>
              </w:rPr>
              <w:t>p</w:t>
            </w:r>
            <w:r w:rsidRPr="00D169E6">
              <w:rPr>
                <w:rFonts w:cstheme="minorHAnsi"/>
              </w:rPr>
              <w:t xml:space="preserve">arents of the </w:t>
            </w:r>
            <w:r w:rsidR="00447040">
              <w:rPr>
                <w:rFonts w:cstheme="minorHAnsi"/>
              </w:rPr>
              <w:t>A</w:t>
            </w:r>
            <w:r w:rsidRPr="00D169E6">
              <w:rPr>
                <w:rFonts w:cstheme="minorHAnsi"/>
              </w:rPr>
              <w:t xml:space="preserve">ppeal </w:t>
            </w:r>
            <w:r w:rsidR="00447040">
              <w:rPr>
                <w:rFonts w:cstheme="minorHAnsi"/>
              </w:rPr>
              <w:t>H</w:t>
            </w:r>
            <w:r w:rsidRPr="00D169E6">
              <w:rPr>
                <w:rFonts w:cstheme="minorHAnsi"/>
              </w:rPr>
              <w:t>earing</w:t>
            </w:r>
          </w:p>
          <w:p w14:paraId="3B360871" w14:textId="77777777" w:rsidR="00D169E6" w:rsidRPr="00D169E6" w:rsidRDefault="00D169E6" w:rsidP="00D169E6">
            <w:pPr>
              <w:rPr>
                <w:rFonts w:cstheme="minorHAnsi"/>
              </w:rPr>
            </w:pPr>
          </w:p>
        </w:tc>
        <w:tc>
          <w:tcPr>
            <w:tcW w:w="2925" w:type="dxa"/>
          </w:tcPr>
          <w:p w14:paraId="22EEB3F7" w14:textId="6194B320" w:rsidR="00D169E6" w:rsidRPr="00D169E6" w:rsidRDefault="00D169E6" w:rsidP="00D169E6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>Code states at least 10 school days</w:t>
            </w:r>
            <w:r w:rsidR="008A34C8">
              <w:rPr>
                <w:rFonts w:cstheme="minorHAnsi"/>
              </w:rPr>
              <w:t>’</w:t>
            </w:r>
            <w:r w:rsidRPr="00D169E6">
              <w:rPr>
                <w:rFonts w:cstheme="minorHAnsi"/>
              </w:rPr>
              <w:t xml:space="preserve"> notice of hearing plus reasonable time to submit </w:t>
            </w:r>
            <w:proofErr w:type="gramStart"/>
            <w:r w:rsidRPr="00D169E6">
              <w:rPr>
                <w:rFonts w:cstheme="minorHAnsi"/>
              </w:rPr>
              <w:t>extra</w:t>
            </w:r>
            <w:proofErr w:type="gramEnd"/>
          </w:p>
          <w:p w14:paraId="3A7AC733" w14:textId="77777777" w:rsidR="00D169E6" w:rsidRPr="00D169E6" w:rsidRDefault="00D169E6" w:rsidP="00D169E6">
            <w:pPr>
              <w:rPr>
                <w:rFonts w:cstheme="minorHAnsi"/>
              </w:rPr>
            </w:pPr>
          </w:p>
        </w:tc>
      </w:tr>
      <w:tr w:rsidR="00D169E6" w:rsidRPr="00D169E6" w14:paraId="5F103640" w14:textId="77777777" w:rsidTr="008A34C8">
        <w:tc>
          <w:tcPr>
            <w:tcW w:w="1838" w:type="dxa"/>
          </w:tcPr>
          <w:p w14:paraId="2CA0F2F8" w14:textId="2C201D79" w:rsidR="00D169E6" w:rsidRPr="00D169E6" w:rsidRDefault="00A24D11" w:rsidP="00A24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May </w:t>
            </w:r>
            <w:r w:rsidR="0066128F">
              <w:rPr>
                <w:rFonts w:cstheme="minorHAnsi"/>
              </w:rPr>
              <w:t>202</w:t>
            </w:r>
            <w:r w:rsidR="004923F7">
              <w:rPr>
                <w:rFonts w:cstheme="minorHAnsi"/>
              </w:rPr>
              <w:t>4</w:t>
            </w:r>
          </w:p>
        </w:tc>
        <w:tc>
          <w:tcPr>
            <w:tcW w:w="4253" w:type="dxa"/>
          </w:tcPr>
          <w:p w14:paraId="3595DF40" w14:textId="634013A1" w:rsidR="00D169E6" w:rsidRPr="00D169E6" w:rsidRDefault="00D169E6" w:rsidP="00D169E6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>Admission Authority (</w:t>
            </w:r>
            <w:r w:rsidR="008A34C8">
              <w:rPr>
                <w:rFonts w:cstheme="minorHAnsi"/>
              </w:rPr>
              <w:t>MLP/</w:t>
            </w:r>
            <w:r w:rsidR="00447040">
              <w:rPr>
                <w:rFonts w:cstheme="minorHAnsi"/>
              </w:rPr>
              <w:t>s</w:t>
            </w:r>
            <w:r w:rsidR="008A34C8">
              <w:rPr>
                <w:rFonts w:cstheme="minorHAnsi"/>
              </w:rPr>
              <w:t>chool</w:t>
            </w:r>
            <w:r w:rsidRPr="00D169E6">
              <w:rPr>
                <w:rFonts w:cstheme="minorHAnsi"/>
              </w:rPr>
              <w:t xml:space="preserve">) to submit papers to the </w:t>
            </w:r>
            <w:r w:rsidR="00447040">
              <w:rPr>
                <w:rFonts w:cstheme="minorHAnsi"/>
              </w:rPr>
              <w:t xml:space="preserve">Appeal </w:t>
            </w:r>
            <w:r w:rsidRPr="00D169E6">
              <w:rPr>
                <w:rFonts w:cstheme="minorHAnsi"/>
              </w:rPr>
              <w:t>Clerk</w:t>
            </w:r>
          </w:p>
        </w:tc>
        <w:tc>
          <w:tcPr>
            <w:tcW w:w="2925" w:type="dxa"/>
          </w:tcPr>
          <w:p w14:paraId="158BA9EE" w14:textId="77777777" w:rsidR="00D169E6" w:rsidRDefault="00D169E6" w:rsidP="00661E68">
            <w:pPr>
              <w:rPr>
                <w:rFonts w:cstheme="minorHAnsi"/>
              </w:rPr>
            </w:pPr>
          </w:p>
          <w:p w14:paraId="4947A87A" w14:textId="77777777" w:rsidR="00661E68" w:rsidRDefault="00661E68" w:rsidP="00661E68">
            <w:pPr>
              <w:rPr>
                <w:rFonts w:cstheme="minorHAnsi"/>
              </w:rPr>
            </w:pPr>
          </w:p>
          <w:p w14:paraId="51A26BD9" w14:textId="2A02D239" w:rsidR="00661E68" w:rsidRPr="00D169E6" w:rsidRDefault="00661E68" w:rsidP="00661E68">
            <w:pPr>
              <w:rPr>
                <w:rFonts w:cstheme="minorHAnsi"/>
              </w:rPr>
            </w:pPr>
          </w:p>
        </w:tc>
      </w:tr>
      <w:tr w:rsidR="00D169E6" w:rsidRPr="00D169E6" w14:paraId="60B39296" w14:textId="77777777" w:rsidTr="008A34C8">
        <w:tc>
          <w:tcPr>
            <w:tcW w:w="1838" w:type="dxa"/>
          </w:tcPr>
          <w:p w14:paraId="0BFE2DF7" w14:textId="0BBBBE61" w:rsidR="00D169E6" w:rsidRPr="00D169E6" w:rsidRDefault="00A24D11" w:rsidP="00D169E6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18245C">
              <w:rPr>
                <w:rFonts w:cstheme="minorHAnsi"/>
              </w:rPr>
              <w:t>/June</w:t>
            </w:r>
            <w:r>
              <w:rPr>
                <w:rFonts w:cstheme="minorHAnsi"/>
              </w:rPr>
              <w:t xml:space="preserve"> </w:t>
            </w:r>
            <w:r w:rsidR="0066128F">
              <w:rPr>
                <w:rFonts w:cstheme="minorHAnsi"/>
              </w:rPr>
              <w:t>202</w:t>
            </w:r>
            <w:r w:rsidR="004923F7">
              <w:rPr>
                <w:rFonts w:cstheme="minorHAnsi"/>
              </w:rPr>
              <w:t>4</w:t>
            </w:r>
          </w:p>
        </w:tc>
        <w:tc>
          <w:tcPr>
            <w:tcW w:w="4253" w:type="dxa"/>
          </w:tcPr>
          <w:p w14:paraId="313601BF" w14:textId="13DE1E74" w:rsidR="00D169E6" w:rsidRPr="00D169E6" w:rsidRDefault="00D169E6" w:rsidP="00D169E6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 xml:space="preserve">The </w:t>
            </w:r>
            <w:r w:rsidR="00447040">
              <w:rPr>
                <w:rFonts w:cstheme="minorHAnsi"/>
              </w:rPr>
              <w:t xml:space="preserve">Appeal </w:t>
            </w:r>
            <w:r w:rsidRPr="00D169E6">
              <w:rPr>
                <w:rFonts w:cstheme="minorHAnsi"/>
              </w:rPr>
              <w:t xml:space="preserve">Clerk sends all papers to </w:t>
            </w:r>
            <w:r w:rsidR="00447040">
              <w:rPr>
                <w:rFonts w:cstheme="minorHAnsi"/>
              </w:rPr>
              <w:t>p</w:t>
            </w:r>
            <w:r w:rsidRPr="00D169E6">
              <w:rPr>
                <w:rFonts w:cstheme="minorHAnsi"/>
              </w:rPr>
              <w:t xml:space="preserve">arents, the </w:t>
            </w:r>
            <w:proofErr w:type="gramStart"/>
            <w:r w:rsidR="00447040">
              <w:rPr>
                <w:rFonts w:cstheme="minorHAnsi"/>
              </w:rPr>
              <w:t>p</w:t>
            </w:r>
            <w:r w:rsidRPr="00D169E6">
              <w:rPr>
                <w:rFonts w:cstheme="minorHAnsi"/>
              </w:rPr>
              <w:t>anel</w:t>
            </w:r>
            <w:proofErr w:type="gramEnd"/>
            <w:r w:rsidRPr="00D169E6">
              <w:rPr>
                <w:rFonts w:cstheme="minorHAnsi"/>
              </w:rPr>
              <w:t xml:space="preserve"> and the </w:t>
            </w:r>
            <w:r w:rsidR="00447040">
              <w:rPr>
                <w:rFonts w:cstheme="minorHAnsi"/>
              </w:rPr>
              <w:t>s</w:t>
            </w:r>
            <w:r w:rsidRPr="00D169E6">
              <w:rPr>
                <w:rFonts w:cstheme="minorHAnsi"/>
              </w:rPr>
              <w:t>chool</w:t>
            </w:r>
          </w:p>
        </w:tc>
        <w:tc>
          <w:tcPr>
            <w:tcW w:w="2925" w:type="dxa"/>
          </w:tcPr>
          <w:p w14:paraId="30303FEA" w14:textId="1C92D3B1" w:rsidR="00D169E6" w:rsidRPr="00D169E6" w:rsidRDefault="00D169E6" w:rsidP="00D169E6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 xml:space="preserve">Code states “reasonable” time before </w:t>
            </w:r>
            <w:proofErr w:type="gramStart"/>
            <w:r w:rsidRPr="00D169E6">
              <w:rPr>
                <w:rFonts w:cstheme="minorHAnsi"/>
              </w:rPr>
              <w:t>hearing</w:t>
            </w:r>
            <w:proofErr w:type="gramEnd"/>
          </w:p>
          <w:p w14:paraId="7FEDCBE2" w14:textId="44454336" w:rsidR="00D169E6" w:rsidRPr="00D169E6" w:rsidRDefault="00D169E6" w:rsidP="00D169E6">
            <w:pPr>
              <w:rPr>
                <w:rFonts w:cstheme="minorHAnsi"/>
              </w:rPr>
            </w:pPr>
          </w:p>
        </w:tc>
      </w:tr>
      <w:tr w:rsidR="00D169E6" w:rsidRPr="00D169E6" w14:paraId="130E7E99" w14:textId="77777777" w:rsidTr="008A34C8">
        <w:tc>
          <w:tcPr>
            <w:tcW w:w="1838" w:type="dxa"/>
          </w:tcPr>
          <w:p w14:paraId="2AA5C5A9" w14:textId="1552393F" w:rsidR="00D169E6" w:rsidRDefault="0066128F" w:rsidP="0066128F">
            <w:pPr>
              <w:rPr>
                <w:rFonts w:cstheme="minorHAnsi"/>
              </w:rPr>
            </w:pPr>
            <w:r>
              <w:rPr>
                <w:rFonts w:cstheme="minorHAnsi"/>
              </w:rPr>
              <w:t>June 202</w:t>
            </w:r>
            <w:r w:rsidR="004923F7">
              <w:rPr>
                <w:rFonts w:cstheme="minorHAnsi"/>
              </w:rPr>
              <w:t>4</w:t>
            </w:r>
          </w:p>
          <w:p w14:paraId="27DA7EC1" w14:textId="1C209FF9" w:rsidR="0066128F" w:rsidRPr="00D169E6" w:rsidRDefault="0066128F" w:rsidP="0066128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043D7122" w14:textId="77777777" w:rsidR="00D169E6" w:rsidRPr="00D169E6" w:rsidRDefault="00D169E6" w:rsidP="00D169E6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>Additional evidence deadline</w:t>
            </w:r>
          </w:p>
        </w:tc>
        <w:tc>
          <w:tcPr>
            <w:tcW w:w="2925" w:type="dxa"/>
          </w:tcPr>
          <w:p w14:paraId="4429CF9C" w14:textId="77777777" w:rsidR="00D169E6" w:rsidRPr="00D169E6" w:rsidRDefault="00D169E6" w:rsidP="00D169E6">
            <w:pPr>
              <w:rPr>
                <w:rFonts w:cstheme="minorHAnsi"/>
              </w:rPr>
            </w:pPr>
          </w:p>
        </w:tc>
      </w:tr>
      <w:tr w:rsidR="00D169E6" w:rsidRPr="00D169E6" w14:paraId="1E4B3BC8" w14:textId="77777777" w:rsidTr="008A34C8">
        <w:tc>
          <w:tcPr>
            <w:tcW w:w="1838" w:type="dxa"/>
          </w:tcPr>
          <w:p w14:paraId="2E1B6EC7" w14:textId="35F061A3" w:rsidR="00D169E6" w:rsidRPr="00D169E6" w:rsidRDefault="00A24D11" w:rsidP="0066128F">
            <w:pPr>
              <w:rPr>
                <w:rFonts w:cstheme="minorHAnsi"/>
              </w:rPr>
            </w:pPr>
            <w:r>
              <w:rPr>
                <w:rFonts w:cstheme="minorHAnsi"/>
              </w:rPr>
              <w:t>June</w:t>
            </w:r>
            <w:r w:rsidR="0066128F">
              <w:rPr>
                <w:rFonts w:cstheme="minorHAnsi"/>
              </w:rPr>
              <w:t xml:space="preserve"> 202</w:t>
            </w:r>
            <w:r w:rsidR="004923F7">
              <w:rPr>
                <w:rFonts w:cstheme="minorHAnsi"/>
              </w:rPr>
              <w:t>4</w:t>
            </w:r>
          </w:p>
        </w:tc>
        <w:tc>
          <w:tcPr>
            <w:tcW w:w="4253" w:type="dxa"/>
          </w:tcPr>
          <w:p w14:paraId="6D758ECC" w14:textId="77777777" w:rsidR="00D169E6" w:rsidRPr="00D169E6" w:rsidRDefault="00D169E6" w:rsidP="00D169E6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>Hearings</w:t>
            </w:r>
          </w:p>
        </w:tc>
        <w:tc>
          <w:tcPr>
            <w:tcW w:w="2925" w:type="dxa"/>
          </w:tcPr>
          <w:p w14:paraId="2688744E" w14:textId="77777777" w:rsidR="00D169E6" w:rsidRDefault="00D169E6" w:rsidP="00D169E6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 xml:space="preserve">Code states within 40 school days of appeal </w:t>
            </w:r>
            <w:proofErr w:type="gramStart"/>
            <w:r w:rsidRPr="00D169E6">
              <w:rPr>
                <w:rFonts w:cstheme="minorHAnsi"/>
              </w:rPr>
              <w:t>deadline</w:t>
            </w:r>
            <w:proofErr w:type="gramEnd"/>
          </w:p>
          <w:p w14:paraId="51F42564" w14:textId="5C64EA96" w:rsidR="006D555E" w:rsidRPr="00D169E6" w:rsidRDefault="006D555E" w:rsidP="00D169E6">
            <w:pPr>
              <w:rPr>
                <w:rFonts w:cstheme="minorHAnsi"/>
              </w:rPr>
            </w:pPr>
          </w:p>
        </w:tc>
      </w:tr>
      <w:tr w:rsidR="00D169E6" w:rsidRPr="00D169E6" w14:paraId="7ED2B21B" w14:textId="77777777" w:rsidTr="008A34C8">
        <w:tc>
          <w:tcPr>
            <w:tcW w:w="1838" w:type="dxa"/>
          </w:tcPr>
          <w:p w14:paraId="28C04D42" w14:textId="2EB99310" w:rsidR="00D169E6" w:rsidRPr="00D169E6" w:rsidRDefault="00A24D11" w:rsidP="00D169E6">
            <w:pPr>
              <w:rPr>
                <w:rFonts w:cstheme="minorHAnsi"/>
              </w:rPr>
            </w:pPr>
            <w:r>
              <w:rPr>
                <w:rFonts w:cstheme="minorHAnsi"/>
              </w:rPr>
              <w:t>June 202</w:t>
            </w:r>
            <w:r w:rsidR="004923F7">
              <w:rPr>
                <w:rFonts w:cstheme="minorHAnsi"/>
              </w:rPr>
              <w:t>4</w:t>
            </w:r>
          </w:p>
        </w:tc>
        <w:tc>
          <w:tcPr>
            <w:tcW w:w="4253" w:type="dxa"/>
          </w:tcPr>
          <w:p w14:paraId="7460989E" w14:textId="5393B888" w:rsidR="00D169E6" w:rsidRPr="00D169E6" w:rsidRDefault="00D169E6" w:rsidP="00D169E6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 xml:space="preserve">Appeal </w:t>
            </w:r>
            <w:r w:rsidR="008A34C8">
              <w:rPr>
                <w:rFonts w:cstheme="minorHAnsi"/>
              </w:rPr>
              <w:t>d</w:t>
            </w:r>
            <w:r w:rsidRPr="00D169E6">
              <w:rPr>
                <w:rFonts w:cstheme="minorHAnsi"/>
              </w:rPr>
              <w:t>ecisions letters issued to all parents</w:t>
            </w:r>
          </w:p>
        </w:tc>
        <w:tc>
          <w:tcPr>
            <w:tcW w:w="2925" w:type="dxa"/>
          </w:tcPr>
          <w:p w14:paraId="0E2BAA34" w14:textId="77777777" w:rsidR="00D169E6" w:rsidRPr="00D169E6" w:rsidRDefault="00D169E6" w:rsidP="00D169E6">
            <w:pPr>
              <w:rPr>
                <w:rFonts w:cstheme="minorHAnsi"/>
              </w:rPr>
            </w:pPr>
            <w:r w:rsidRPr="00D169E6">
              <w:rPr>
                <w:rFonts w:cstheme="minorHAnsi"/>
              </w:rPr>
              <w:t xml:space="preserve">Code states sent within 5 working days where </w:t>
            </w:r>
            <w:proofErr w:type="gramStart"/>
            <w:r w:rsidRPr="00D169E6">
              <w:rPr>
                <w:rFonts w:cstheme="minorHAnsi"/>
              </w:rPr>
              <w:t>possible</w:t>
            </w:r>
            <w:proofErr w:type="gramEnd"/>
          </w:p>
          <w:p w14:paraId="38CBD5B7" w14:textId="4610D0EB" w:rsidR="00D169E6" w:rsidRPr="00D169E6" w:rsidRDefault="00D169E6" w:rsidP="00D169E6">
            <w:pPr>
              <w:rPr>
                <w:rFonts w:cstheme="minorHAnsi"/>
              </w:rPr>
            </w:pPr>
          </w:p>
        </w:tc>
      </w:tr>
    </w:tbl>
    <w:p w14:paraId="7407B3D6" w14:textId="77777777" w:rsidR="00D169E6" w:rsidRPr="00035C4C" w:rsidRDefault="00D169E6" w:rsidP="00D169E6">
      <w:pPr>
        <w:jc w:val="center"/>
        <w:rPr>
          <w:rFonts w:ascii="Arial" w:hAnsi="Arial" w:cs="Arial"/>
        </w:rPr>
      </w:pPr>
    </w:p>
    <w:p w14:paraId="33CB53C4" w14:textId="77777777" w:rsidR="001410FF" w:rsidRPr="00707F7C" w:rsidRDefault="001410FF" w:rsidP="00707F7C">
      <w:pPr>
        <w:jc w:val="center"/>
      </w:pPr>
    </w:p>
    <w:sectPr w:rsidR="001410FF" w:rsidRPr="00707F7C" w:rsidSect="00D10815">
      <w:pgSz w:w="11906" w:h="16838"/>
      <w:pgMar w:top="1440" w:right="1440" w:bottom="1440" w:left="1440" w:header="708" w:footer="708" w:gutter="0"/>
      <w:pgBorders w:offsetFrom="page">
        <w:top w:val="single" w:sz="24" w:space="24" w:color="4472C4" w:themeColor="accent5"/>
        <w:left w:val="single" w:sz="24" w:space="24" w:color="4472C4" w:themeColor="accent5"/>
        <w:bottom w:val="single" w:sz="24" w:space="24" w:color="4472C4" w:themeColor="accent5"/>
        <w:right w:val="single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0E7E"/>
    <w:multiLevelType w:val="hybridMultilevel"/>
    <w:tmpl w:val="9F38CC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7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7C"/>
    <w:rsid w:val="000819B0"/>
    <w:rsid w:val="001410FF"/>
    <w:rsid w:val="0018245C"/>
    <w:rsid w:val="002B5C47"/>
    <w:rsid w:val="00447040"/>
    <w:rsid w:val="004923F7"/>
    <w:rsid w:val="0053644B"/>
    <w:rsid w:val="0063161E"/>
    <w:rsid w:val="0066128F"/>
    <w:rsid w:val="00661E68"/>
    <w:rsid w:val="006D555E"/>
    <w:rsid w:val="006F6CF8"/>
    <w:rsid w:val="00707F7C"/>
    <w:rsid w:val="00757BE6"/>
    <w:rsid w:val="00804AFF"/>
    <w:rsid w:val="00881BDD"/>
    <w:rsid w:val="008A34C8"/>
    <w:rsid w:val="009F40EB"/>
    <w:rsid w:val="00A24D11"/>
    <w:rsid w:val="00A61F08"/>
    <w:rsid w:val="00A91381"/>
    <w:rsid w:val="00B53B15"/>
    <w:rsid w:val="00BE0D6A"/>
    <w:rsid w:val="00C32C72"/>
    <w:rsid w:val="00D10815"/>
    <w:rsid w:val="00D169E6"/>
    <w:rsid w:val="00F026F3"/>
    <w:rsid w:val="00FA1AD5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E0DD3"/>
  <w15:docId w15:val="{D1DC49D7-1588-9D45-A759-8D7FA980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3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Baines</dc:creator>
  <cp:keywords/>
  <dc:description/>
  <cp:lastModifiedBy>C Sawyer</cp:lastModifiedBy>
  <cp:revision>3</cp:revision>
  <cp:lastPrinted>2023-01-25T14:15:00Z</cp:lastPrinted>
  <dcterms:created xsi:type="dcterms:W3CDTF">2024-02-08T16:10:00Z</dcterms:created>
  <dcterms:modified xsi:type="dcterms:W3CDTF">2024-02-16T11:07:00Z</dcterms:modified>
</cp:coreProperties>
</file>